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A2F4D" w:rsidRDefault="007A2F4D" w:rsidP="007A2F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A2F4D">
        <w:rPr>
          <w:rFonts w:ascii="Times New Roman" w:hAnsi="Times New Roman" w:cs="Times New Roman"/>
          <w:sz w:val="24"/>
          <w:szCs w:val="24"/>
        </w:rPr>
        <w:t>Иванов Иван Петрович,</w:t>
      </w:r>
    </w:p>
    <w:p w:rsidR="007A2F4D" w:rsidRPr="007A2F4D" w:rsidRDefault="007A2F4D" w:rsidP="007A2F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A2F4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7A2F4D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7A2F4D">
        <w:rPr>
          <w:rFonts w:ascii="Times New Roman" w:hAnsi="Times New Roman" w:cs="Times New Roman"/>
          <w:sz w:val="24"/>
          <w:szCs w:val="24"/>
        </w:rPr>
        <w:t xml:space="preserve">илос.н., доцент, </w:t>
      </w:r>
    </w:p>
    <w:p w:rsidR="007A2F4D" w:rsidRPr="007A2F4D" w:rsidRDefault="007A2F4D" w:rsidP="007A2F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A2F4D">
        <w:rPr>
          <w:rFonts w:ascii="Times New Roman" w:hAnsi="Times New Roman" w:cs="Times New Roman"/>
          <w:sz w:val="24"/>
          <w:szCs w:val="24"/>
        </w:rPr>
        <w:t xml:space="preserve">доцент кафедры социальной философии </w:t>
      </w:r>
    </w:p>
    <w:p w:rsidR="007A2F4D" w:rsidRPr="007A2F4D" w:rsidRDefault="007A2F4D" w:rsidP="007A2F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A2F4D">
        <w:rPr>
          <w:rFonts w:ascii="Times New Roman" w:hAnsi="Times New Roman" w:cs="Times New Roman"/>
          <w:sz w:val="24"/>
          <w:szCs w:val="24"/>
        </w:rPr>
        <w:t>Таврической академии</w:t>
      </w:r>
    </w:p>
    <w:p w:rsidR="007A2F4D" w:rsidRPr="007A2F4D" w:rsidRDefault="007A2F4D" w:rsidP="007A2F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A2F4D">
        <w:rPr>
          <w:rFonts w:ascii="Times New Roman" w:hAnsi="Times New Roman" w:cs="Times New Roman"/>
          <w:sz w:val="24"/>
          <w:szCs w:val="24"/>
        </w:rPr>
        <w:t>КФУ им. В.И. Вернадского</w:t>
      </w:r>
    </w:p>
    <w:p w:rsidR="007A2F4D" w:rsidRPr="007A2F4D" w:rsidRDefault="007A2F4D" w:rsidP="007A2F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A2F4D" w:rsidRDefault="007A2F4D" w:rsidP="007A2F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2F4D">
        <w:rPr>
          <w:rFonts w:ascii="Times New Roman" w:hAnsi="Times New Roman" w:cs="Times New Roman"/>
          <w:sz w:val="24"/>
          <w:szCs w:val="24"/>
        </w:rPr>
        <w:t>СОЦИАЛЬНАЯ ДОКТРИНА КАТОЛИЧЕСКОЙ ЦЕРКВИ</w:t>
      </w:r>
    </w:p>
    <w:p w:rsidR="007A2F4D" w:rsidRDefault="007A2F4D" w:rsidP="007A2F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F4D" w:rsidRPr="007A2F4D" w:rsidRDefault="007A2F4D" w:rsidP="007A2F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7A2F4D" w:rsidRDefault="007A2F4D" w:rsidP="007A2F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2F4D" w:rsidRPr="007A2F4D" w:rsidRDefault="007A2F4D" w:rsidP="007A2F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2F4D" w:rsidRPr="007A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F4D"/>
    <w:rsid w:val="007A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2015-06-16T12:32:00Z</dcterms:created>
  <dcterms:modified xsi:type="dcterms:W3CDTF">2015-06-16T12:39:00Z</dcterms:modified>
</cp:coreProperties>
</file>